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2D3CC" w14:textId="77777777" w:rsidR="00D53977" w:rsidRDefault="00D53977">
      <w:pPr>
        <w:jc w:val="center"/>
        <w:rPr>
          <w:i/>
          <w:sz w:val="20"/>
        </w:rPr>
      </w:pPr>
      <w:bookmarkStart w:id="0" w:name="_GoBack"/>
      <w:bookmarkEnd w:id="0"/>
      <w:r>
        <w:rPr>
          <w:i/>
          <w:sz w:val="20"/>
        </w:rPr>
        <w:t>Policy</w:t>
      </w:r>
    </w:p>
    <w:p w14:paraId="1B641892" w14:textId="77777777" w:rsidR="00D53977" w:rsidRDefault="00D53977">
      <w:pPr>
        <w:rPr>
          <w:rFonts w:ascii="Helvetica" w:hAnsi="Helvetica"/>
          <w:b/>
          <w:sz w:val="32"/>
        </w:rPr>
      </w:pPr>
    </w:p>
    <w:p w14:paraId="6A0F5C3F" w14:textId="77777777" w:rsidR="00D53977" w:rsidRDefault="00D53977">
      <w:pPr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SCHOOL CHOICE</w:t>
      </w:r>
    </w:p>
    <w:p w14:paraId="6A52DA77" w14:textId="77777777" w:rsidR="00C40BEA" w:rsidRPr="006F1E4D" w:rsidRDefault="00C40BEA">
      <w:pPr>
        <w:rPr>
          <w:rFonts w:ascii="Helvetica" w:hAnsi="Helvetica"/>
          <w:b/>
          <w:sz w:val="32"/>
          <w:szCs w:val="32"/>
        </w:rPr>
      </w:pPr>
    </w:p>
    <w:p w14:paraId="0793F18F" w14:textId="77777777" w:rsidR="00D53977" w:rsidRDefault="00D53977" w:rsidP="00C40BEA">
      <w:pPr>
        <w:jc w:val="right"/>
        <w:rPr>
          <w:sz w:val="20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JFB </w:t>
      </w:r>
      <w:r>
        <w:rPr>
          <w:i/>
          <w:sz w:val="16"/>
        </w:rPr>
        <w:t>Issued</w:t>
      </w:r>
      <w:r w:rsidR="00CE3057">
        <w:rPr>
          <w:rFonts w:ascii="Helvetica" w:hAnsi="Helvetica"/>
          <w:b/>
          <w:sz w:val="32"/>
        </w:rPr>
        <w:t xml:space="preserve"> </w:t>
      </w:r>
      <w:r w:rsidR="002D470E">
        <w:rPr>
          <w:rFonts w:ascii="Helvetica" w:hAnsi="Helvetica"/>
          <w:b/>
          <w:sz w:val="32"/>
        </w:rPr>
        <w:t>DRAFT</w:t>
      </w:r>
      <w:r w:rsidR="00076A03">
        <w:rPr>
          <w:rFonts w:ascii="Helvetica" w:hAnsi="Helvetica"/>
          <w:b/>
          <w:sz w:val="32"/>
        </w:rPr>
        <w:t>/1</w:t>
      </w:r>
      <w:r w:rsidR="002D470E">
        <w:rPr>
          <w:rFonts w:ascii="Helvetica" w:hAnsi="Helvetica"/>
          <w:b/>
          <w:sz w:val="32"/>
        </w:rPr>
        <w:t>9</w:t>
      </w:r>
    </w:p>
    <w:p w14:paraId="51A6A4C2" w14:textId="7CD1CAAE" w:rsidR="00C40BEA" w:rsidRDefault="00521FE9">
      <w:pPr>
        <w:spacing w:line="240" w:lineRule="exact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2DA4EC" wp14:editId="145E32DB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5943600" cy="0"/>
                <wp:effectExtent l="25400" t="22225" r="38100" b="412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AE62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5pt" to="468pt,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ku0RICAAAp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" strokeweight="1.5pt"/>
            </w:pict>
          </mc:Fallback>
        </mc:AlternateContent>
      </w:r>
    </w:p>
    <w:p w14:paraId="010B8DF5" w14:textId="77777777" w:rsidR="00D53977" w:rsidRDefault="00D53977" w:rsidP="006F1E4D">
      <w:pPr>
        <w:spacing w:line="240" w:lineRule="exact"/>
        <w:jc w:val="both"/>
        <w:rPr>
          <w:i/>
          <w:iCs/>
        </w:rPr>
      </w:pPr>
      <w:r>
        <w:rPr>
          <w:i/>
          <w:iCs/>
        </w:rPr>
        <w:t>Insert district information for</w:t>
      </w:r>
      <w:r w:rsidR="00076A03">
        <w:rPr>
          <w:i/>
          <w:iCs/>
        </w:rPr>
        <w:t xml:space="preserve"> any additional</w:t>
      </w:r>
      <w:r>
        <w:rPr>
          <w:i/>
          <w:iCs/>
        </w:rPr>
        <w:t xml:space="preserve"> school choice</w:t>
      </w:r>
      <w:r w:rsidR="00076A03">
        <w:rPr>
          <w:i/>
          <w:iCs/>
        </w:rPr>
        <w:t xml:space="preserve"> options</w:t>
      </w:r>
      <w:r>
        <w:rPr>
          <w:i/>
          <w:iCs/>
        </w:rPr>
        <w:t>.</w:t>
      </w:r>
    </w:p>
    <w:p w14:paraId="33519D90" w14:textId="77777777" w:rsidR="00CE3057" w:rsidRDefault="00CE3057" w:rsidP="006F1E4D">
      <w:pPr>
        <w:spacing w:line="240" w:lineRule="exact"/>
        <w:jc w:val="both"/>
        <w:rPr>
          <w:i/>
          <w:iCs/>
        </w:rPr>
      </w:pPr>
    </w:p>
    <w:p w14:paraId="5D166192" w14:textId="77777777" w:rsidR="00CE3057" w:rsidRPr="00CE3057" w:rsidRDefault="00CE3057" w:rsidP="006F1E4D">
      <w:pPr>
        <w:spacing w:line="240" w:lineRule="exact"/>
        <w:jc w:val="both"/>
        <w:rPr>
          <w:b/>
          <w:iCs/>
        </w:rPr>
      </w:pPr>
      <w:r w:rsidRPr="00CE3057">
        <w:rPr>
          <w:b/>
          <w:iCs/>
        </w:rPr>
        <w:t xml:space="preserve">Persistently </w:t>
      </w:r>
      <w:r w:rsidR="000619B2">
        <w:rPr>
          <w:b/>
          <w:iCs/>
        </w:rPr>
        <w:t>D</w:t>
      </w:r>
      <w:r w:rsidRPr="00CE3057">
        <w:rPr>
          <w:b/>
          <w:iCs/>
        </w:rPr>
        <w:t>angerous</w:t>
      </w:r>
      <w:r w:rsidR="00817F5D">
        <w:rPr>
          <w:b/>
          <w:iCs/>
        </w:rPr>
        <w:t xml:space="preserve"> </w:t>
      </w:r>
      <w:r w:rsidR="000619B2">
        <w:rPr>
          <w:b/>
          <w:iCs/>
        </w:rPr>
        <w:t>S</w:t>
      </w:r>
      <w:r w:rsidR="00817F5D">
        <w:rPr>
          <w:b/>
          <w:iCs/>
        </w:rPr>
        <w:t>chool</w:t>
      </w:r>
    </w:p>
    <w:p w14:paraId="3EAA1596" w14:textId="77777777" w:rsidR="00D53977" w:rsidRDefault="00D53977" w:rsidP="006F1E4D">
      <w:pPr>
        <w:spacing w:line="240" w:lineRule="exact"/>
        <w:jc w:val="both"/>
      </w:pPr>
    </w:p>
    <w:p w14:paraId="1E0B0119" w14:textId="1C336344" w:rsidR="00D53977" w:rsidRDefault="00CE3057" w:rsidP="006F1E4D">
      <w:pPr>
        <w:spacing w:line="240" w:lineRule="exact"/>
        <w:jc w:val="both"/>
      </w:pPr>
      <w:r>
        <w:t>S</w:t>
      </w:r>
      <w:r w:rsidR="00D53977">
        <w:t xml:space="preserve">tudents who attend a school identified as persistently dangerous, or who are victims of a violent criminal offense occurring in or on the grounds of the school the student attends, </w:t>
      </w:r>
      <w:r w:rsidR="002D470E">
        <w:t xml:space="preserve">will </w:t>
      </w:r>
      <w:r w:rsidR="00D53977">
        <w:t>be allowed to transfer to a safe school in the district not identified for improvement.</w:t>
      </w:r>
    </w:p>
    <w:p w14:paraId="2735DB40" w14:textId="77777777" w:rsidR="00D53977" w:rsidRDefault="00D53977" w:rsidP="006F1E4D">
      <w:pPr>
        <w:spacing w:line="240" w:lineRule="exact"/>
        <w:jc w:val="both"/>
      </w:pPr>
    </w:p>
    <w:p w14:paraId="5828DE72" w14:textId="77777777" w:rsidR="00D53977" w:rsidRDefault="00D53977" w:rsidP="006F1E4D">
      <w:pPr>
        <w:spacing w:line="240" w:lineRule="exact"/>
        <w:jc w:val="both"/>
      </w:pPr>
      <w:r>
        <w:t xml:space="preserve">In providing school choice, the district will not discriminate on the basis of race, </w:t>
      </w:r>
      <w:r w:rsidR="0066386C">
        <w:t xml:space="preserve">religion, sex, </w:t>
      </w:r>
      <w:r w:rsidR="00751F4B">
        <w:t xml:space="preserve">color, </w:t>
      </w:r>
      <w:r w:rsidR="0066386C">
        <w:t>disability, national origin</w:t>
      </w:r>
      <w:r w:rsidR="000619B2">
        <w:t>,</w:t>
      </w:r>
      <w:r w:rsidR="0066386C">
        <w:t xml:space="preserve"> </w:t>
      </w:r>
      <w:r>
        <w:t>immigrant status</w:t>
      </w:r>
      <w:r w:rsidR="00570E14">
        <w:t>,</w:t>
      </w:r>
      <w:r>
        <w:t xml:space="preserve"> English-speaking status</w:t>
      </w:r>
      <w:r w:rsidR="00751F4B">
        <w:t>, or any other applicable status</w:t>
      </w:r>
      <w:r>
        <w:t xml:space="preserve"> </w:t>
      </w:r>
      <w:r w:rsidR="00625054">
        <w:t>protected by local, state, or federal law</w:t>
      </w:r>
      <w:r>
        <w:t>.</w:t>
      </w:r>
    </w:p>
    <w:p w14:paraId="32EA9E19" w14:textId="77777777" w:rsidR="00D53977" w:rsidRDefault="00D53977" w:rsidP="006F1E4D">
      <w:pPr>
        <w:spacing w:line="240" w:lineRule="exact"/>
        <w:jc w:val="both"/>
      </w:pPr>
    </w:p>
    <w:p w14:paraId="6DBFE106" w14:textId="77777777" w:rsidR="00C40BEA" w:rsidRDefault="00D53977" w:rsidP="006F1E4D">
      <w:pPr>
        <w:spacing w:line="240" w:lineRule="exact"/>
        <w:jc w:val="both"/>
      </w:pPr>
      <w:r>
        <w:t>Adopted ^</w:t>
      </w:r>
    </w:p>
    <w:p w14:paraId="75288901" w14:textId="78A29950" w:rsidR="00D53977" w:rsidRDefault="00521FE9">
      <w:pPr>
        <w:spacing w:line="240" w:lineRule="exact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1CE7D3" wp14:editId="0E79FB19">
                <wp:simplePos x="0" y="0"/>
                <wp:positionH relativeFrom="column">
                  <wp:posOffset>409575</wp:posOffset>
                </wp:positionH>
                <wp:positionV relativeFrom="paragraph">
                  <wp:posOffset>80645</wp:posOffset>
                </wp:positionV>
                <wp:extent cx="5105400" cy="0"/>
                <wp:effectExtent l="15875" t="17145" r="22225" b="209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D746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6.35pt" to="434.25pt,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ekFxECAAAo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"/>
            </w:pict>
          </mc:Fallback>
        </mc:AlternateContent>
      </w:r>
    </w:p>
    <w:p w14:paraId="2F1CE5DF" w14:textId="77777777" w:rsidR="00D53977" w:rsidRPr="006F1E4D" w:rsidRDefault="00D53977" w:rsidP="006F1E4D">
      <w:pPr>
        <w:spacing w:line="240" w:lineRule="exact"/>
        <w:jc w:val="both"/>
        <w:rPr>
          <w:sz w:val="22"/>
        </w:rPr>
      </w:pPr>
      <w:r w:rsidRPr="006F1E4D">
        <w:rPr>
          <w:sz w:val="22"/>
        </w:rPr>
        <w:t xml:space="preserve">Legal </w:t>
      </w:r>
      <w:r w:rsidR="00BE24C2">
        <w:rPr>
          <w:sz w:val="22"/>
        </w:rPr>
        <w:t>R</w:t>
      </w:r>
      <w:r w:rsidRPr="006F1E4D">
        <w:rPr>
          <w:sz w:val="22"/>
        </w:rPr>
        <w:t>eferences:</w:t>
      </w:r>
    </w:p>
    <w:p w14:paraId="02AB7541" w14:textId="77777777" w:rsidR="00D53977" w:rsidRPr="006F1E4D" w:rsidRDefault="00D53977" w:rsidP="006F1E4D">
      <w:pPr>
        <w:spacing w:line="240" w:lineRule="exact"/>
        <w:jc w:val="both"/>
        <w:rPr>
          <w:sz w:val="22"/>
        </w:rPr>
      </w:pPr>
    </w:p>
    <w:p w14:paraId="06BDFEE8" w14:textId="77777777" w:rsidR="0026129B" w:rsidRPr="006F1E4D" w:rsidRDefault="0026129B" w:rsidP="006F1E4D">
      <w:pPr>
        <w:tabs>
          <w:tab w:val="left" w:pos="360"/>
          <w:tab w:val="left" w:pos="720"/>
        </w:tabs>
        <w:spacing w:line="240" w:lineRule="exact"/>
        <w:jc w:val="both"/>
        <w:rPr>
          <w:sz w:val="22"/>
        </w:rPr>
      </w:pPr>
      <w:r w:rsidRPr="006F1E4D">
        <w:rPr>
          <w:sz w:val="22"/>
        </w:rPr>
        <w:t>A.</w:t>
      </w:r>
      <w:r w:rsidRPr="006F1E4D">
        <w:rPr>
          <w:sz w:val="22"/>
        </w:rPr>
        <w:tab/>
      </w:r>
      <w:r w:rsidR="00057388">
        <w:rPr>
          <w:sz w:val="22"/>
        </w:rPr>
        <w:t>United States Code of Laws</w:t>
      </w:r>
      <w:r w:rsidR="001B2382">
        <w:rPr>
          <w:sz w:val="22"/>
        </w:rPr>
        <w:t>, as amended</w:t>
      </w:r>
      <w:r w:rsidRPr="006F1E4D">
        <w:rPr>
          <w:sz w:val="22"/>
        </w:rPr>
        <w:t>:</w:t>
      </w:r>
    </w:p>
    <w:p w14:paraId="41E8B7EA" w14:textId="77777777" w:rsidR="00625054" w:rsidRDefault="00625054" w:rsidP="00625054">
      <w:pPr>
        <w:numPr>
          <w:ilvl w:val="0"/>
          <w:numId w:val="12"/>
        </w:num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  <w:szCs w:val="22"/>
        </w:rPr>
      </w:pPr>
      <w:bookmarkStart w:id="1" w:name="_Hlk528657633"/>
      <w:bookmarkStart w:id="2" w:name="_Hlk528158339"/>
      <w:r>
        <w:rPr>
          <w:sz w:val="22"/>
          <w:szCs w:val="22"/>
        </w:rPr>
        <w:t>Every Student Succeeds Act, Pub. L. No. 114-95, 129 Stat. 1802.</w:t>
      </w:r>
    </w:p>
    <w:p w14:paraId="17E46E3B" w14:textId="77777777" w:rsidR="001B2382" w:rsidRDefault="001B2382" w:rsidP="001B2382">
      <w:pPr>
        <w:numPr>
          <w:ilvl w:val="0"/>
          <w:numId w:val="12"/>
        </w:num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Section 504 of the Rehabilitation Act of 1973, 29 U.S.C.A</w:t>
      </w:r>
      <w:r w:rsidR="00057388">
        <w:rPr>
          <w:sz w:val="22"/>
          <w:szCs w:val="22"/>
        </w:rPr>
        <w:t>.</w:t>
      </w:r>
      <w:r>
        <w:rPr>
          <w:sz w:val="22"/>
          <w:szCs w:val="22"/>
        </w:rPr>
        <w:t xml:space="preserve"> Section 701, </w:t>
      </w:r>
      <w:r>
        <w:rPr>
          <w:i/>
          <w:sz w:val="22"/>
          <w:szCs w:val="22"/>
        </w:rPr>
        <w:t>et seq</w:t>
      </w:r>
      <w:r>
        <w:rPr>
          <w:sz w:val="22"/>
          <w:szCs w:val="22"/>
        </w:rPr>
        <w:t xml:space="preserve">. </w:t>
      </w:r>
    </w:p>
    <w:bookmarkEnd w:id="1"/>
    <w:p w14:paraId="31659D02" w14:textId="77777777" w:rsidR="001B2382" w:rsidRPr="00057388" w:rsidRDefault="001B2382" w:rsidP="002D470E">
      <w:pPr>
        <w:numPr>
          <w:ilvl w:val="0"/>
          <w:numId w:val="1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Title II of the Americans with Disabilities Act, 42 U.S.C.A. 12132. </w:t>
      </w:r>
    </w:p>
    <w:p w14:paraId="22452BD2" w14:textId="77777777" w:rsidR="00E665E8" w:rsidRPr="00E665E8" w:rsidRDefault="00E665E8" w:rsidP="00E665E8">
      <w:pPr>
        <w:numPr>
          <w:ilvl w:val="0"/>
          <w:numId w:val="12"/>
        </w:numPr>
        <w:spacing w:line="240" w:lineRule="exact"/>
        <w:jc w:val="both"/>
        <w:rPr>
          <w:sz w:val="22"/>
          <w:szCs w:val="22"/>
        </w:rPr>
      </w:pPr>
      <w:r w:rsidRPr="003A6E02">
        <w:rPr>
          <w:sz w:val="22"/>
          <w:szCs w:val="22"/>
        </w:rPr>
        <w:t>Title IV of the Civil Rights Act of 1964, 42 U.S.C.A. Section 2000c</w:t>
      </w:r>
      <w:r>
        <w:rPr>
          <w:sz w:val="22"/>
          <w:szCs w:val="22"/>
        </w:rPr>
        <w:t>,</w:t>
      </w:r>
      <w:r w:rsidRPr="003A6E02">
        <w:rPr>
          <w:sz w:val="22"/>
          <w:szCs w:val="22"/>
        </w:rPr>
        <w:t xml:space="preserve"> </w:t>
      </w:r>
      <w:r w:rsidRPr="003A6E02">
        <w:rPr>
          <w:i/>
          <w:sz w:val="22"/>
          <w:szCs w:val="22"/>
        </w:rPr>
        <w:t>et seq</w:t>
      </w:r>
      <w:r w:rsidRPr="003A6E02">
        <w:rPr>
          <w:sz w:val="22"/>
          <w:szCs w:val="22"/>
        </w:rPr>
        <w:t xml:space="preserve">. </w:t>
      </w:r>
    </w:p>
    <w:p w14:paraId="52AEE5D0" w14:textId="77777777" w:rsidR="0026129B" w:rsidRDefault="00E665E8" w:rsidP="00E665E8">
      <w:pPr>
        <w:numPr>
          <w:ilvl w:val="0"/>
          <w:numId w:val="1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Ti</w:t>
      </w:r>
      <w:r w:rsidR="0026129B" w:rsidRPr="006F1E4D">
        <w:rPr>
          <w:sz w:val="22"/>
          <w:szCs w:val="22"/>
        </w:rPr>
        <w:t>tle VI of the Civil Rights Act of 1964, 42 U.S.C.A. Section 2000d</w:t>
      </w:r>
      <w:r>
        <w:rPr>
          <w:sz w:val="22"/>
          <w:szCs w:val="22"/>
        </w:rPr>
        <w:t xml:space="preserve">, </w:t>
      </w:r>
      <w:r w:rsidRPr="002D470E">
        <w:rPr>
          <w:i/>
          <w:sz w:val="22"/>
          <w:szCs w:val="22"/>
        </w:rPr>
        <w:t>et seq</w:t>
      </w:r>
      <w:r w:rsidR="0026129B" w:rsidRPr="006F1E4D">
        <w:rPr>
          <w:sz w:val="22"/>
          <w:szCs w:val="22"/>
        </w:rPr>
        <w:t>.</w:t>
      </w:r>
    </w:p>
    <w:p w14:paraId="1AB34431" w14:textId="77777777" w:rsidR="001B2382" w:rsidRPr="00057388" w:rsidRDefault="001B2382" w:rsidP="002D470E">
      <w:pPr>
        <w:numPr>
          <w:ilvl w:val="0"/>
          <w:numId w:val="12"/>
        </w:numPr>
        <w:rPr>
          <w:sz w:val="22"/>
          <w:szCs w:val="22"/>
        </w:rPr>
      </w:pPr>
      <w:r w:rsidRPr="001B2382">
        <w:rPr>
          <w:sz w:val="22"/>
          <w:szCs w:val="22"/>
        </w:rPr>
        <w:t xml:space="preserve">Title IX of the Education Amendments of 1972, 20 U.S.C.A. Section 1681, </w:t>
      </w:r>
      <w:r w:rsidRPr="002D470E">
        <w:rPr>
          <w:i/>
          <w:sz w:val="22"/>
          <w:szCs w:val="22"/>
        </w:rPr>
        <w:t>et seq</w:t>
      </w:r>
      <w:r w:rsidRPr="001B2382">
        <w:rPr>
          <w:sz w:val="22"/>
          <w:szCs w:val="22"/>
        </w:rPr>
        <w:t>.</w:t>
      </w:r>
    </w:p>
    <w:bookmarkEnd w:id="2"/>
    <w:p w14:paraId="6A4BC74B" w14:textId="77777777" w:rsidR="0026129B" w:rsidRPr="006F1E4D" w:rsidRDefault="0026129B" w:rsidP="006F1E4D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line="240" w:lineRule="exact"/>
        <w:jc w:val="both"/>
        <w:rPr>
          <w:sz w:val="22"/>
        </w:rPr>
      </w:pPr>
    </w:p>
    <w:p w14:paraId="78296AA0" w14:textId="77777777" w:rsidR="00057388" w:rsidRDefault="0026129B" w:rsidP="006F1E4D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line="240" w:lineRule="exact"/>
        <w:jc w:val="both"/>
        <w:rPr>
          <w:sz w:val="22"/>
        </w:rPr>
      </w:pPr>
      <w:r w:rsidRPr="006F1E4D">
        <w:rPr>
          <w:sz w:val="22"/>
        </w:rPr>
        <w:t xml:space="preserve">B.  </w:t>
      </w:r>
      <w:r w:rsidR="00057388">
        <w:rPr>
          <w:sz w:val="22"/>
        </w:rPr>
        <w:t>S.C. Code of Laws, 1976, as amended:</w:t>
      </w:r>
    </w:p>
    <w:p w14:paraId="67EC68EB" w14:textId="77777777" w:rsidR="00057388" w:rsidRPr="00057388" w:rsidRDefault="00057388" w:rsidP="00057388">
      <w:pPr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color w:val="000000"/>
          <w:sz w:val="22"/>
          <w:szCs w:val="22"/>
        </w:rPr>
      </w:pPr>
      <w:bookmarkStart w:id="3" w:name="_Hlk528569799"/>
      <w:r w:rsidRPr="00057388">
        <w:rPr>
          <w:color w:val="000000"/>
          <w:sz w:val="22"/>
          <w:szCs w:val="22"/>
        </w:rPr>
        <w:t>Section 59-1-435 - Religious Viewpoints Antidiscrimination Act.</w:t>
      </w:r>
    </w:p>
    <w:p w14:paraId="7381F5AE" w14:textId="77777777" w:rsidR="00057388" w:rsidRPr="00057388" w:rsidRDefault="00057388" w:rsidP="00057388">
      <w:pPr>
        <w:numPr>
          <w:ilvl w:val="0"/>
          <w:numId w:val="21"/>
        </w:num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color w:val="000000"/>
          <w:sz w:val="22"/>
          <w:szCs w:val="22"/>
        </w:rPr>
      </w:pPr>
      <w:bookmarkStart w:id="4" w:name="_Hlk528570612"/>
      <w:r w:rsidRPr="00057388">
        <w:rPr>
          <w:color w:val="000000"/>
          <w:sz w:val="22"/>
          <w:szCs w:val="22"/>
        </w:rPr>
        <w:t>Section 59-63-40 - Discrimination on account of race, creed, color, or national origin prohibited.</w:t>
      </w:r>
    </w:p>
    <w:bookmarkEnd w:id="3"/>
    <w:bookmarkEnd w:id="4"/>
    <w:p w14:paraId="5BBB0D25" w14:textId="77777777" w:rsidR="00057388" w:rsidRDefault="00057388" w:rsidP="006F1E4D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line="240" w:lineRule="exact"/>
        <w:jc w:val="both"/>
        <w:rPr>
          <w:sz w:val="22"/>
        </w:rPr>
      </w:pPr>
    </w:p>
    <w:p w14:paraId="31F424E0" w14:textId="77777777" w:rsidR="0026129B" w:rsidRPr="006F1E4D" w:rsidRDefault="00057388" w:rsidP="006F1E4D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C.   </w:t>
      </w:r>
      <w:r w:rsidR="0026129B" w:rsidRPr="006F1E4D">
        <w:rPr>
          <w:sz w:val="22"/>
        </w:rPr>
        <w:t>Federal Cases:</w:t>
      </w:r>
    </w:p>
    <w:p w14:paraId="7E377672" w14:textId="77777777" w:rsidR="0026129B" w:rsidRPr="006F1E4D" w:rsidRDefault="0026129B" w:rsidP="006F1E4D">
      <w:pPr>
        <w:numPr>
          <w:ilvl w:val="0"/>
          <w:numId w:val="15"/>
        </w:numPr>
        <w:spacing w:line="240" w:lineRule="exact"/>
        <w:jc w:val="both"/>
        <w:rPr>
          <w:bCs/>
          <w:snapToGrid w:val="0"/>
          <w:color w:val="000000"/>
          <w:sz w:val="22"/>
          <w:szCs w:val="22"/>
        </w:rPr>
      </w:pPr>
      <w:r w:rsidRPr="006F1E4D">
        <w:rPr>
          <w:bCs/>
          <w:i/>
          <w:snapToGrid w:val="0"/>
          <w:color w:val="000000"/>
          <w:sz w:val="22"/>
          <w:szCs w:val="22"/>
        </w:rPr>
        <w:t>Plyler v. Doe</w:t>
      </w:r>
      <w:r w:rsidRPr="006F1E4D">
        <w:rPr>
          <w:bCs/>
          <w:snapToGrid w:val="0"/>
          <w:color w:val="000000"/>
          <w:sz w:val="22"/>
          <w:szCs w:val="22"/>
        </w:rPr>
        <w:t>, 457 U.S. 202 (1982).</w:t>
      </w:r>
    </w:p>
    <w:p w14:paraId="30C7E1C9" w14:textId="77777777" w:rsidR="001D4AF6" w:rsidRDefault="001D4AF6" w:rsidP="0026129B">
      <w:pPr>
        <w:tabs>
          <w:tab w:val="left" w:pos="360"/>
          <w:tab w:val="left" w:pos="720"/>
        </w:tabs>
        <w:spacing w:line="240" w:lineRule="exact"/>
        <w:jc w:val="both"/>
        <w:rPr>
          <w:sz w:val="22"/>
        </w:rPr>
      </w:pPr>
    </w:p>
    <w:sectPr w:rsidR="001D4AF6">
      <w:headerReference w:type="default" r:id="rId7"/>
      <w:footerReference w:type="default" r:id="rId8"/>
      <w:footerReference w:type="first" r:id="rId9"/>
      <w:pgSz w:w="12240" w:h="15840" w:code="1"/>
      <w:pgMar w:top="720" w:right="1440" w:bottom="720" w:left="1440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9E439" w14:textId="77777777" w:rsidR="00BA3BA5" w:rsidRDefault="00BA3BA5">
      <w:r>
        <w:separator/>
      </w:r>
    </w:p>
  </w:endnote>
  <w:endnote w:type="continuationSeparator" w:id="0">
    <w:p w14:paraId="23103C46" w14:textId="77777777" w:rsidR="00BA3BA5" w:rsidRDefault="00BA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AD914" w14:textId="77777777" w:rsidR="00D53977" w:rsidRDefault="00CE3057">
    <w:pPr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SCSBA</w:t>
    </w:r>
    <w:r w:rsidR="00D53977">
      <w:rPr>
        <w:rFonts w:ascii="Times" w:hAnsi="Times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45C04" w14:textId="77777777" w:rsidR="00D53977" w:rsidRDefault="002D470E">
    <w:pPr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 w:rsidR="00D53977">
      <w:rPr>
        <w:rFonts w:ascii="Times" w:hAnsi="Times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66CA3" w14:textId="77777777" w:rsidR="00BA3BA5" w:rsidRDefault="00BA3BA5">
      <w:r>
        <w:separator/>
      </w:r>
    </w:p>
  </w:footnote>
  <w:footnote w:type="continuationSeparator" w:id="0">
    <w:p w14:paraId="0D81D198" w14:textId="77777777" w:rsidR="00BA3BA5" w:rsidRDefault="00BA3B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E22B0" w14:textId="77777777" w:rsidR="00D53977" w:rsidRDefault="00D53977">
    <w:pPr>
      <w:pStyle w:val="Header"/>
      <w:spacing w:after="240" w:line="240" w:lineRule="atLeast"/>
      <w:rPr>
        <w:rFonts w:ascii="Helvetica" w:hAnsi="Helvetica"/>
        <w:b/>
        <w:bCs/>
        <w:sz w:val="32"/>
      </w:rPr>
    </w:pPr>
    <w:r>
      <w:rPr>
        <w:rFonts w:ascii="Helvetica" w:hAnsi="Helvetica"/>
        <w:b/>
        <w:bCs/>
        <w:sz w:val="32"/>
      </w:rPr>
      <w:t xml:space="preserve">PAGE </w:t>
    </w:r>
    <w:r>
      <w:rPr>
        <w:rFonts w:ascii="Helvetica" w:hAnsi="Helvetica"/>
        <w:b/>
        <w:bCs/>
        <w:sz w:val="32"/>
      </w:rPr>
      <w:fldChar w:fldCharType="begin"/>
    </w:r>
    <w:r>
      <w:rPr>
        <w:rFonts w:ascii="Helvetica" w:hAnsi="Helvetica"/>
        <w:b/>
        <w:bCs/>
        <w:sz w:val="32"/>
      </w:rPr>
      <w:instrText xml:space="preserve"> PAGE  \* MERGEFORMAT </w:instrText>
    </w:r>
    <w:r>
      <w:rPr>
        <w:rFonts w:ascii="Helvetica" w:hAnsi="Helvetica"/>
        <w:b/>
        <w:bCs/>
        <w:sz w:val="32"/>
      </w:rPr>
      <w:fldChar w:fldCharType="separate"/>
    </w:r>
    <w:r w:rsidR="00BE24C2">
      <w:rPr>
        <w:rFonts w:ascii="Helvetica" w:hAnsi="Helvetica"/>
        <w:b/>
        <w:bCs/>
        <w:noProof/>
        <w:sz w:val="32"/>
      </w:rPr>
      <w:t>2</w:t>
    </w:r>
    <w:r>
      <w:rPr>
        <w:rFonts w:ascii="Helvetica" w:hAnsi="Helvetica"/>
        <w:b/>
        <w:bCs/>
        <w:sz w:val="32"/>
      </w:rPr>
      <w:fldChar w:fldCharType="end"/>
    </w:r>
    <w:r>
      <w:rPr>
        <w:rFonts w:ascii="Helvetica" w:hAnsi="Helvetica"/>
        <w:b/>
        <w:bCs/>
        <w:sz w:val="32"/>
      </w:rPr>
      <w:t xml:space="preserve"> - JFB - SCHOOL CHOICE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47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73764"/>
    <w:multiLevelType w:val="hybridMultilevel"/>
    <w:tmpl w:val="31562FEC"/>
    <w:lvl w:ilvl="0" w:tplc="F3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016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9647D3"/>
    <w:multiLevelType w:val="hybridMultilevel"/>
    <w:tmpl w:val="D1A2ED24"/>
    <w:lvl w:ilvl="0" w:tplc="F3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B672B"/>
    <w:multiLevelType w:val="hybridMultilevel"/>
    <w:tmpl w:val="6AFA8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96230"/>
    <w:multiLevelType w:val="hybridMultilevel"/>
    <w:tmpl w:val="5282ACCC"/>
    <w:lvl w:ilvl="0" w:tplc="F3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D73198"/>
    <w:multiLevelType w:val="hybridMultilevel"/>
    <w:tmpl w:val="A84E36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811C1B"/>
    <w:multiLevelType w:val="hybridMultilevel"/>
    <w:tmpl w:val="F01C10EA"/>
    <w:lvl w:ilvl="0" w:tplc="267E23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266BAF"/>
    <w:multiLevelType w:val="hybridMultilevel"/>
    <w:tmpl w:val="F1DAB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356918"/>
    <w:multiLevelType w:val="hybridMultilevel"/>
    <w:tmpl w:val="1F985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FD06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C355FF"/>
    <w:multiLevelType w:val="hybridMultilevel"/>
    <w:tmpl w:val="A35A21D4"/>
    <w:lvl w:ilvl="0" w:tplc="E83A79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621F3"/>
    <w:multiLevelType w:val="hybridMultilevel"/>
    <w:tmpl w:val="61683EF6"/>
    <w:lvl w:ilvl="0" w:tplc="A6D497B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8C216C"/>
    <w:multiLevelType w:val="hybridMultilevel"/>
    <w:tmpl w:val="AB509810"/>
    <w:lvl w:ilvl="0" w:tplc="F3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C025B9"/>
    <w:multiLevelType w:val="hybridMultilevel"/>
    <w:tmpl w:val="5282ACCC"/>
    <w:lvl w:ilvl="0" w:tplc="F3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DB22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8344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217A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B0767CF"/>
    <w:multiLevelType w:val="hybridMultilevel"/>
    <w:tmpl w:val="57084E82"/>
    <w:lvl w:ilvl="0" w:tplc="F3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2EACE">
      <w:start w:val="1"/>
      <w:numFmt w:val="decimal"/>
      <w:lvlText w:val="%2."/>
      <w:lvlJc w:val="center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A446AE"/>
    <w:multiLevelType w:val="hybridMultilevel"/>
    <w:tmpl w:val="52062AC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7"/>
  </w:num>
  <w:num w:numId="5">
    <w:abstractNumId w:val="2"/>
  </w:num>
  <w:num w:numId="6">
    <w:abstractNumId w:val="10"/>
  </w:num>
  <w:num w:numId="7">
    <w:abstractNumId w:val="16"/>
  </w:num>
  <w:num w:numId="8">
    <w:abstractNumId w:val="15"/>
  </w:num>
  <w:num w:numId="9">
    <w:abstractNumId w:val="6"/>
  </w:num>
  <w:num w:numId="10">
    <w:abstractNumId w:val="12"/>
  </w:num>
  <w:num w:numId="11">
    <w:abstractNumId w:val="18"/>
  </w:num>
  <w:num w:numId="12">
    <w:abstractNumId w:val="5"/>
  </w:num>
  <w:num w:numId="13">
    <w:abstractNumId w:val="1"/>
  </w:num>
  <w:num w:numId="14">
    <w:abstractNumId w:val="4"/>
  </w:num>
  <w:num w:numId="15">
    <w:abstractNumId w:val="19"/>
  </w:num>
  <w:num w:numId="16">
    <w:abstractNumId w:val="1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3"/>
  </w:num>
  <w:num w:numId="20">
    <w:abstractNumId w:val="14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6A"/>
    <w:rsid w:val="00015BF9"/>
    <w:rsid w:val="00056216"/>
    <w:rsid w:val="00057388"/>
    <w:rsid w:val="000619B2"/>
    <w:rsid w:val="00076A03"/>
    <w:rsid w:val="000A428A"/>
    <w:rsid w:val="000C594E"/>
    <w:rsid w:val="000C7662"/>
    <w:rsid w:val="00112517"/>
    <w:rsid w:val="00142CDF"/>
    <w:rsid w:val="0017112A"/>
    <w:rsid w:val="001B2382"/>
    <w:rsid w:val="001D1657"/>
    <w:rsid w:val="001D4AF6"/>
    <w:rsid w:val="0026129B"/>
    <w:rsid w:val="002A3747"/>
    <w:rsid w:val="002D0F0E"/>
    <w:rsid w:val="002D470E"/>
    <w:rsid w:val="0031153E"/>
    <w:rsid w:val="003B0249"/>
    <w:rsid w:val="003C046A"/>
    <w:rsid w:val="004D19A6"/>
    <w:rsid w:val="004F721A"/>
    <w:rsid w:val="005158C9"/>
    <w:rsid w:val="00521FE9"/>
    <w:rsid w:val="00524E0A"/>
    <w:rsid w:val="00570E14"/>
    <w:rsid w:val="00615043"/>
    <w:rsid w:val="00625054"/>
    <w:rsid w:val="00661408"/>
    <w:rsid w:val="0066386C"/>
    <w:rsid w:val="006F1E4D"/>
    <w:rsid w:val="006F72F6"/>
    <w:rsid w:val="007372F3"/>
    <w:rsid w:val="00751F4B"/>
    <w:rsid w:val="0075394E"/>
    <w:rsid w:val="00817F5D"/>
    <w:rsid w:val="00850D1D"/>
    <w:rsid w:val="00860F77"/>
    <w:rsid w:val="008A520A"/>
    <w:rsid w:val="008B2FF2"/>
    <w:rsid w:val="008C163A"/>
    <w:rsid w:val="008D3843"/>
    <w:rsid w:val="008D45B3"/>
    <w:rsid w:val="009921C7"/>
    <w:rsid w:val="009D1A8F"/>
    <w:rsid w:val="00A319E5"/>
    <w:rsid w:val="00A87BFF"/>
    <w:rsid w:val="00AB0917"/>
    <w:rsid w:val="00AC61B2"/>
    <w:rsid w:val="00B148A5"/>
    <w:rsid w:val="00B50B4B"/>
    <w:rsid w:val="00B568C7"/>
    <w:rsid w:val="00B87A62"/>
    <w:rsid w:val="00BA0C58"/>
    <w:rsid w:val="00BA3BA5"/>
    <w:rsid w:val="00BE24C2"/>
    <w:rsid w:val="00C40BEA"/>
    <w:rsid w:val="00CD02F4"/>
    <w:rsid w:val="00CE3057"/>
    <w:rsid w:val="00D53977"/>
    <w:rsid w:val="00D61D8C"/>
    <w:rsid w:val="00E06A8E"/>
    <w:rsid w:val="00E31F39"/>
    <w:rsid w:val="00E665E8"/>
    <w:rsid w:val="00E93860"/>
    <w:rsid w:val="00EE5476"/>
    <w:rsid w:val="00F57C9F"/>
    <w:rsid w:val="00FC4D71"/>
    <w:rsid w:val="00FD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53CF2D"/>
  <w15:chartTrackingRefBased/>
  <w15:docId w15:val="{374A56B1-B6FB-4AA0-A763-41DC18D5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C6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C61B2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751F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1F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1F4B"/>
  </w:style>
  <w:style w:type="paragraph" w:styleId="CommentSubject">
    <w:name w:val="annotation subject"/>
    <w:basedOn w:val="CommentText"/>
    <w:next w:val="CommentText"/>
    <w:link w:val="CommentSubjectChar"/>
    <w:rsid w:val="00751F4B"/>
    <w:rPr>
      <w:b/>
      <w:bCs/>
    </w:rPr>
  </w:style>
  <w:style w:type="character" w:customStyle="1" w:styleId="CommentSubjectChar">
    <w:name w:val="Comment Subject Char"/>
    <w:link w:val="CommentSubject"/>
    <w:rsid w:val="00751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SCSBA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Bonny Sweat</dc:creator>
  <cp:keywords/>
  <dc:description/>
  <cp:lastModifiedBy>Tiffany Richardson</cp:lastModifiedBy>
  <cp:revision>2</cp:revision>
  <cp:lastPrinted>2014-06-11T14:04:00Z</cp:lastPrinted>
  <dcterms:created xsi:type="dcterms:W3CDTF">2019-07-15T09:53:00Z</dcterms:created>
  <dcterms:modified xsi:type="dcterms:W3CDTF">2019-07-15T09:53:00Z</dcterms:modified>
</cp:coreProperties>
</file>